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CB" w:rsidRDefault="000716CB" w:rsidP="000716CB">
      <w:pPr>
        <w:pStyle w:val="Heading1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BASIC MIXED MEDIA TOOL KIT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Pencils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Black fine line permanent ink pen (i.e., Micron)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Erasers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(kneaded, Mars-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Steadtler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>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Scissors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Exacto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Knife/Mat or cardboard to cut on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Ruler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Acrylic Paint: Yellow, Red, Blue, White, Black + your favorites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(fluid in bottles, not tubes –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Basics)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Water Bucket/Spray bottle with water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Brushes/flat wash, round 6-8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,fine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liner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cheap,we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may dip in alcohol)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 towels, clean up rags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Yes glue or glue stick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for paper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Helvetica" w:hAnsi="Helvetica" w:cs="Helvetica"/>
          <w:color w:val="1D2228"/>
          <w:sz w:val="20"/>
          <w:szCs w:val="20"/>
        </w:rPr>
        <w:t>matte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medium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Golden)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Alcohol (90%)/spray bottle alcohol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Facial or Diaper wipes to clean off hands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Paper/fabric scraps, I prefer to work with mostly white and neutrals, and paint if I want color but bring what you like.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Bring your own or a packet will be available for purchase from Lynn for $10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Notebook/Sketchbook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Heat gun or hairdryer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gramStart"/>
      <w:r w:rsidR="009D0AE5">
        <w:rPr>
          <w:rFonts w:ascii="Helvetica" w:hAnsi="Helvetica" w:cs="Helvetica"/>
          <w:color w:val="1D2228"/>
          <w:sz w:val="20"/>
          <w:szCs w:val="20"/>
        </w:rPr>
        <w:t>( a</w:t>
      </w:r>
      <w:proofErr w:type="gram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couple are available at Destination: Art)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THERE WILL ALSO BE MATERIALS SPECIFIC TO EACH CLASS</w:t>
      </w:r>
    </w:p>
    <w:p w:rsidR="00971FBD" w:rsidRDefault="00A87280">
      <w:pPr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Class 2 November 19, 2022</w:t>
      </w: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>Materials Specific to Class 2</w:t>
      </w: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 xml:space="preserve">Substrates of your choice at least 11" x 15" watercolor paper at least 140#, canvas board, stretched canvas, wood panel, </w:t>
      </w:r>
      <w:proofErr w:type="spellStart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>etc</w:t>
      </w:r>
      <w:proofErr w:type="spellEnd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 xml:space="preserve"> - sturdy enough to support multiple layers. Bring several layers if you like -I like to work on several pieces at one time.</w:t>
      </w: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>Small containers to thin, dilute paints to pour -empty yogurt containers, condiment take out containers, etc.</w:t>
      </w: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 xml:space="preserve">A metal, </w:t>
      </w:r>
      <w:proofErr w:type="spellStart"/>
      <w:proofErr w:type="gramStart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>styrofoam</w:t>
      </w:r>
      <w:proofErr w:type="spellEnd"/>
      <w:proofErr w:type="gramEnd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 xml:space="preserve"> or plastic tray larger than your paper with a 1 -2" lip</w:t>
      </w:r>
    </w:p>
    <w:p w:rsidR="00A87280" w:rsidRPr="00A87280" w:rsidRDefault="00A87280" w:rsidP="00A872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>to</w:t>
      </w:r>
      <w:proofErr w:type="gramEnd"/>
      <w:r w:rsidRPr="00A87280">
        <w:rPr>
          <w:rFonts w:ascii="Helvetica" w:eastAsia="Times New Roman" w:hAnsi="Helvetica" w:cs="Helvetica"/>
          <w:color w:val="26282A"/>
          <w:sz w:val="24"/>
          <w:szCs w:val="24"/>
        </w:rPr>
        <w:t xml:space="preserve"> catch poured paint, funnel, small plastic bottles to save paint.</w:t>
      </w:r>
      <w:bookmarkStart w:id="0" w:name="_GoBack"/>
      <w:bookmarkEnd w:id="0"/>
    </w:p>
    <w:sectPr w:rsidR="00A87280" w:rsidRPr="00A8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B"/>
    <w:rsid w:val="00002B05"/>
    <w:rsid w:val="000716CB"/>
    <w:rsid w:val="002D46CD"/>
    <w:rsid w:val="009D0AE5"/>
    <w:rsid w:val="00A87280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4591-5757-4A5E-AC5B-73ACBA5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CB"/>
    <w:rPr>
      <w:rFonts w:ascii="Cambria" w:hAnsi="Cambria"/>
      <w:sz w:val="28"/>
    </w:rPr>
  </w:style>
  <w:style w:type="paragraph" w:styleId="Heading1">
    <w:name w:val="heading 1"/>
    <w:basedOn w:val="Normal"/>
    <w:link w:val="Heading1Char"/>
    <w:uiPriority w:val="9"/>
    <w:qFormat/>
    <w:rsid w:val="0007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16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2</cp:revision>
  <dcterms:created xsi:type="dcterms:W3CDTF">2022-09-09T04:05:00Z</dcterms:created>
  <dcterms:modified xsi:type="dcterms:W3CDTF">2022-09-09T04:05:00Z</dcterms:modified>
</cp:coreProperties>
</file>