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CB" w:rsidRDefault="000716CB" w:rsidP="000716CB">
      <w:pPr>
        <w:pStyle w:val="Heading1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BASIC MIXED MEDIA TOOL KIT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Pencils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Black fine line permanent ink pen (i.e., Micron)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Erasers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(kneaded, Mars- 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Steadtler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>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Scissors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Exacto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Knife/Mat or cardboard to cut on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Ruler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Acrylic Paint: Yellow, Red, Blue, White, Black + your favorites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(fluid in bottles, not tubes – 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Liquitex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or Basics)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Water Bucket/Spray bottle with water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Brushes/flat wash, round 6-8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,fine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liner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cheap,we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may dip in alcohol)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Paper towels, clean up rags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Yes glue or glue stick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for paper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Helvetica" w:hAnsi="Helvetica" w:cs="Helvetica"/>
          <w:color w:val="1D2228"/>
          <w:sz w:val="20"/>
          <w:szCs w:val="20"/>
        </w:rPr>
        <w:t>matte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medium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Liquitex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or Golden)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Alcohol (90%)/spray bottle alcohol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Facial or Diaper wipes to clean off hands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Paper/fabric scraps, I prefer to work with mostly white and neutrals, and paint if I want color but bring what you like.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Bring your own or a packet will be available for purchase from Lynn for $10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Notebook/Sketchbook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Heat gun or hairdryer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gramStart"/>
      <w:r w:rsidR="009D0AE5">
        <w:rPr>
          <w:rFonts w:ascii="Helvetica" w:hAnsi="Helvetica" w:cs="Helvetica"/>
          <w:color w:val="1D2228"/>
          <w:sz w:val="20"/>
          <w:szCs w:val="20"/>
        </w:rPr>
        <w:t>( a</w:t>
      </w:r>
      <w:proofErr w:type="gram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couple are available at Destination: Art)</w:t>
      </w:r>
      <w:bookmarkStart w:id="0" w:name="_GoBack"/>
      <w:bookmarkEnd w:id="0"/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THERE WILL ALSO BE MATERIALS SPECIFIC TO EACH CLASS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Class 1 September 17, 2022</w:t>
      </w:r>
    </w:p>
    <w:p w:rsidR="000716CB" w:rsidRPr="0067777E" w:rsidRDefault="000716CB" w:rsidP="000716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7777E">
        <w:rPr>
          <w:rFonts w:ascii="Helvetica" w:eastAsia="Times New Roman" w:hAnsi="Helvetica" w:cs="Helvetica"/>
          <w:color w:val="1D2228"/>
          <w:sz w:val="20"/>
          <w:szCs w:val="20"/>
        </w:rPr>
        <w:t>Materials:</w:t>
      </w:r>
    </w:p>
    <w:p w:rsidR="000716CB" w:rsidRDefault="000716CB" w:rsidP="000716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7777E">
        <w:rPr>
          <w:rFonts w:ascii="Helvetica" w:eastAsia="Times New Roman" w:hAnsi="Helvetica" w:cs="Helvetica"/>
          <w:color w:val="1D2228"/>
          <w:sz w:val="20"/>
          <w:szCs w:val="20"/>
        </w:rPr>
        <w:t>Substrates of your choice at least 11 x 15: watercolor paper at least 140 #, canvas board, stretched canvas, wood panel, etc. - sturdy enough to support multiple layers.</w:t>
      </w:r>
    </w:p>
    <w:p w:rsidR="000716CB" w:rsidRPr="0067777E" w:rsidRDefault="000716CB" w:rsidP="000716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7777E">
        <w:rPr>
          <w:rFonts w:ascii="Helvetica" w:eastAsia="Times New Roman" w:hAnsi="Helvetica" w:cs="Helvetica"/>
          <w:color w:val="1D2228"/>
          <w:sz w:val="20"/>
          <w:szCs w:val="20"/>
        </w:rPr>
        <w:t xml:space="preserve"> Bring several if you like - I like to work on several pieces at one time</w:t>
      </w:r>
    </w:p>
    <w:p w:rsidR="00971FBD" w:rsidRDefault="009D0AE5"/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B"/>
    <w:rsid w:val="00002B05"/>
    <w:rsid w:val="000716CB"/>
    <w:rsid w:val="002D46CD"/>
    <w:rsid w:val="009D0AE5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C4591-5757-4A5E-AC5B-73ACBA5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CB"/>
    <w:rPr>
      <w:rFonts w:ascii="Cambria" w:hAnsi="Cambria"/>
      <w:sz w:val="28"/>
    </w:rPr>
  </w:style>
  <w:style w:type="paragraph" w:styleId="Heading1">
    <w:name w:val="heading 1"/>
    <w:basedOn w:val="Normal"/>
    <w:link w:val="Heading1Char"/>
    <w:uiPriority w:val="9"/>
    <w:qFormat/>
    <w:rsid w:val="0007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16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2</cp:revision>
  <dcterms:created xsi:type="dcterms:W3CDTF">2022-07-15T20:30:00Z</dcterms:created>
  <dcterms:modified xsi:type="dcterms:W3CDTF">2022-07-16T19:33:00Z</dcterms:modified>
</cp:coreProperties>
</file>