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62" w:rsidRDefault="004C6762" w:rsidP="004C67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SUPPLY LIST FOR PASTEL PAINTING WITH AN EMPHASIS ON UNDERPAINTING</w:t>
      </w:r>
      <w:r w:rsidRPr="004C6762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</w:p>
    <w:p w:rsidR="004C6762" w:rsidRPr="004C6762" w:rsidRDefault="004C6762" w:rsidP="004C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C6762">
        <w:rPr>
          <w:rFonts w:ascii="Arial" w:eastAsia="Times New Roman" w:hAnsi="Arial" w:cs="Arial"/>
          <w:b/>
          <w:bCs/>
          <w:color w:val="000000"/>
          <w:sz w:val="18"/>
          <w:szCs w:val="18"/>
        </w:rPr>
        <w:t>Watercolor or water-soluble color for underpainting purposes</w:t>
      </w:r>
    </w:p>
    <w:p w:rsidR="004C6762" w:rsidRPr="004C6762" w:rsidRDefault="004C6762" w:rsidP="004C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C6762">
        <w:rPr>
          <w:rFonts w:ascii="Arial" w:eastAsia="Times New Roman" w:hAnsi="Arial" w:cs="Arial"/>
          <w:color w:val="000000"/>
          <w:sz w:val="18"/>
          <w:szCs w:val="18"/>
        </w:rPr>
        <w:t xml:space="preserve">In this class we will be working with watercolor, these can be tube, pan, block, or liquid.  Having a basic set of colors that you would find on a color </w:t>
      </w:r>
      <w:proofErr w:type="gramStart"/>
      <w:r w:rsidRPr="004C6762">
        <w:rPr>
          <w:rFonts w:ascii="Arial" w:eastAsia="Times New Roman" w:hAnsi="Arial" w:cs="Arial"/>
          <w:color w:val="000000"/>
          <w:sz w:val="18"/>
          <w:szCs w:val="18"/>
        </w:rPr>
        <w:t>wheel, that</w:t>
      </w:r>
      <w:proofErr w:type="gramEnd"/>
      <w:r w:rsidRPr="004C6762">
        <w:rPr>
          <w:rFonts w:ascii="Arial" w:eastAsia="Times New Roman" w:hAnsi="Arial" w:cs="Arial"/>
          <w:color w:val="000000"/>
          <w:sz w:val="18"/>
          <w:szCs w:val="18"/>
        </w:rPr>
        <w:t xml:space="preserve"> consists of yellow, green, blue-green, blue, purple, violet, rose, red, orange.  </w:t>
      </w:r>
      <w:r w:rsidRPr="004C6762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4C6762" w:rsidRPr="004C6762" w:rsidRDefault="004C6762" w:rsidP="004C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C6762">
        <w:rPr>
          <w:rFonts w:ascii="Arial" w:eastAsia="Times New Roman" w:hAnsi="Arial" w:cs="Arial"/>
          <w:b/>
          <w:bCs/>
          <w:color w:val="000000"/>
          <w:sz w:val="18"/>
          <w:szCs w:val="18"/>
        </w:rPr>
        <w:t>Container for water</w:t>
      </w:r>
    </w:p>
    <w:p w:rsidR="004C6762" w:rsidRPr="004C6762" w:rsidRDefault="004C6762" w:rsidP="004C6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76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4C6762">
        <w:rPr>
          <w:rFonts w:ascii="Arial" w:eastAsia="Times New Roman" w:hAnsi="Arial" w:cs="Arial"/>
          <w:b/>
          <w:bCs/>
          <w:color w:val="000000"/>
          <w:sz w:val="18"/>
          <w:szCs w:val="18"/>
        </w:rPr>
        <w:t>Brushes</w:t>
      </w:r>
    </w:p>
    <w:p w:rsidR="004C6762" w:rsidRPr="004C6762" w:rsidRDefault="004C6762" w:rsidP="004C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C6762">
        <w:rPr>
          <w:rFonts w:ascii="Arial" w:eastAsia="Times New Roman" w:hAnsi="Arial" w:cs="Arial"/>
          <w:color w:val="000000"/>
          <w:sz w:val="18"/>
          <w:szCs w:val="18"/>
        </w:rPr>
        <w:t>A few brushes to apply the pigment to the sanded paper.  A ½ - 1 inch synthetic flat and round will work fine or anything you may have to apply watercolor paint.  These do not need to be expensive. </w:t>
      </w:r>
    </w:p>
    <w:p w:rsidR="004C6762" w:rsidRPr="004C6762" w:rsidRDefault="004C6762" w:rsidP="004C6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76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4C6762">
        <w:rPr>
          <w:rFonts w:ascii="Arial" w:eastAsia="Times New Roman" w:hAnsi="Arial" w:cs="Arial"/>
          <w:b/>
          <w:bCs/>
          <w:color w:val="000000"/>
          <w:sz w:val="18"/>
          <w:szCs w:val="18"/>
        </w:rPr>
        <w:t>Sanded Papers or Boards suitable for water underpainting</w:t>
      </w:r>
    </w:p>
    <w:p w:rsidR="004C6762" w:rsidRPr="004C6762" w:rsidRDefault="004C6762" w:rsidP="004C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C6762">
        <w:rPr>
          <w:rFonts w:ascii="Arial" w:eastAsia="Times New Roman" w:hAnsi="Arial" w:cs="Arial"/>
          <w:color w:val="000000"/>
          <w:sz w:val="18"/>
          <w:szCs w:val="18"/>
        </w:rPr>
        <w:t>We will need a few sizes.  For exercises, we will use 2-3 sheets of sanded paper approx. 6x9, or 6x8 for the first 3 classes.  You will also need 3 or 4 total, of either 8x10, 9x12, or 11x14 (choose the size you are more comfortable working with for the class projects).  </w:t>
      </w:r>
    </w:p>
    <w:p w:rsidR="004C6762" w:rsidRPr="004C6762" w:rsidRDefault="004C6762" w:rsidP="004C6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76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4C6762">
        <w:rPr>
          <w:rFonts w:ascii="Arial" w:eastAsia="Times New Roman" w:hAnsi="Arial" w:cs="Arial"/>
          <w:b/>
          <w:bCs/>
          <w:color w:val="000000"/>
          <w:sz w:val="18"/>
          <w:szCs w:val="18"/>
        </w:rPr>
        <w:t>Reference Photos</w:t>
      </w:r>
    </w:p>
    <w:p w:rsidR="004C6762" w:rsidRPr="004C6762" w:rsidRDefault="004C6762" w:rsidP="004C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C6762">
        <w:rPr>
          <w:rFonts w:ascii="Arial" w:eastAsia="Times New Roman" w:hAnsi="Arial" w:cs="Arial"/>
          <w:color w:val="000000"/>
          <w:sz w:val="18"/>
          <w:szCs w:val="18"/>
        </w:rPr>
        <w:t>Reference photos will be provided or you are free to work from a reference of your choice.  </w:t>
      </w:r>
    </w:p>
    <w:p w:rsidR="004C6762" w:rsidRPr="004C6762" w:rsidRDefault="004C6762" w:rsidP="004C6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76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4C6762">
        <w:rPr>
          <w:rFonts w:ascii="Arial" w:eastAsia="Times New Roman" w:hAnsi="Arial" w:cs="Arial"/>
          <w:b/>
          <w:bCs/>
          <w:color w:val="000000"/>
          <w:sz w:val="18"/>
          <w:szCs w:val="18"/>
        </w:rPr>
        <w:t>The following is a general list of art supplies for pastel.  </w:t>
      </w:r>
    </w:p>
    <w:p w:rsidR="004C6762" w:rsidRPr="004C6762" w:rsidRDefault="004C6762" w:rsidP="004C6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76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4C6762">
        <w:rPr>
          <w:rFonts w:ascii="Arial" w:eastAsia="Times New Roman" w:hAnsi="Arial" w:cs="Arial"/>
          <w:color w:val="000000"/>
          <w:sz w:val="18"/>
          <w:szCs w:val="18"/>
        </w:rPr>
        <w:t>PASTELS</w:t>
      </w:r>
    </w:p>
    <w:p w:rsidR="004C6762" w:rsidRPr="004C6762" w:rsidRDefault="004C6762" w:rsidP="004C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C6762">
        <w:rPr>
          <w:rFonts w:ascii="Arial" w:eastAsia="Times New Roman" w:hAnsi="Arial" w:cs="Arial"/>
          <w:color w:val="000000"/>
          <w:sz w:val="18"/>
          <w:szCs w:val="18"/>
        </w:rPr>
        <w:t xml:space="preserve">A good selection of pastels in a range of values and </w:t>
      </w:r>
      <w:proofErr w:type="spellStart"/>
      <w:r w:rsidRPr="004C6762">
        <w:rPr>
          <w:rFonts w:ascii="Arial" w:eastAsia="Times New Roman" w:hAnsi="Arial" w:cs="Arial"/>
          <w:color w:val="000000"/>
          <w:sz w:val="18"/>
          <w:szCs w:val="18"/>
        </w:rPr>
        <w:t>hardnesses</w:t>
      </w:r>
      <w:proofErr w:type="spellEnd"/>
      <w:r w:rsidRPr="004C6762">
        <w:rPr>
          <w:rFonts w:ascii="Arial" w:eastAsia="Times New Roman" w:hAnsi="Arial" w:cs="Arial"/>
          <w:color w:val="000000"/>
          <w:sz w:val="18"/>
          <w:szCs w:val="18"/>
        </w:rPr>
        <w:t xml:space="preserve">.  If you are just starting out in soft pastels, here are a few to consider.  Purchasing all of these is ideal or just start with Rembrandt.  Having a variety of </w:t>
      </w:r>
      <w:proofErr w:type="spellStart"/>
      <w:r w:rsidRPr="004C6762">
        <w:rPr>
          <w:rFonts w:ascii="Arial" w:eastAsia="Times New Roman" w:hAnsi="Arial" w:cs="Arial"/>
          <w:color w:val="000000"/>
          <w:sz w:val="18"/>
          <w:szCs w:val="18"/>
        </w:rPr>
        <w:t>hardnesses</w:t>
      </w:r>
      <w:proofErr w:type="spellEnd"/>
      <w:r w:rsidRPr="004C6762">
        <w:rPr>
          <w:rFonts w:ascii="Arial" w:eastAsia="Times New Roman" w:hAnsi="Arial" w:cs="Arial"/>
          <w:color w:val="000000"/>
          <w:sz w:val="18"/>
          <w:szCs w:val="18"/>
        </w:rPr>
        <w:t xml:space="preserve"> gives you the best layering power.  If you are a seasoned pastel artist with a collection of pastels you like, then that’s fine too.</w:t>
      </w:r>
    </w:p>
    <w:p w:rsidR="004C6762" w:rsidRPr="004C6762" w:rsidRDefault="004C6762" w:rsidP="004C6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762">
        <w:rPr>
          <w:rFonts w:ascii="Arial" w:eastAsia="Times New Roman" w:hAnsi="Arial" w:cs="Arial"/>
          <w:color w:val="222222"/>
          <w:sz w:val="24"/>
          <w:szCs w:val="24"/>
        </w:rPr>
        <w:br/>
      </w:r>
      <w:bookmarkStart w:id="0" w:name="_GoBack"/>
      <w:bookmarkEnd w:id="0"/>
      <w:r w:rsidRPr="004C6762">
        <w:rPr>
          <w:rFonts w:ascii="Arial" w:eastAsia="Times New Roman" w:hAnsi="Arial" w:cs="Arial"/>
          <w:color w:val="000000"/>
          <w:sz w:val="18"/>
          <w:szCs w:val="18"/>
        </w:rPr>
        <w:t>Rembrandt makes a good medium hardness pastel.</w:t>
      </w:r>
    </w:p>
    <w:p w:rsidR="004C6762" w:rsidRPr="004C6762" w:rsidRDefault="004C6762" w:rsidP="004C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4" w:tgtFrame="_blank" w:history="1">
        <w:r w:rsidRPr="004C6762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https://www.dickblick.com/items/rembrandt-soft-pastel-set-assorted-colors-half-sticks-set-30/</w:t>
        </w:r>
      </w:hyperlink>
    </w:p>
    <w:p w:rsidR="004C6762" w:rsidRPr="004C6762" w:rsidRDefault="004C6762" w:rsidP="004C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C6762">
        <w:rPr>
          <w:rFonts w:ascii="Arial" w:eastAsia="Times New Roman" w:hAnsi="Arial" w:cs="Arial"/>
          <w:color w:val="000000"/>
          <w:sz w:val="18"/>
          <w:szCs w:val="18"/>
        </w:rPr>
        <w:t>Nu Pastels are hard and great for drawing and laying in your underpainting as well as creating hard lines.</w:t>
      </w:r>
    </w:p>
    <w:p w:rsidR="004C6762" w:rsidRPr="004C6762" w:rsidRDefault="004C6762" w:rsidP="004C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5" w:tgtFrame="_blank" w:history="1">
        <w:r w:rsidRPr="004C6762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https://www.dickblick.com/items/prismacolor-nupastel-color-stick-set-assorted-colors-set-of-36/</w:t>
        </w:r>
      </w:hyperlink>
    </w:p>
    <w:p w:rsidR="004C6762" w:rsidRPr="004C6762" w:rsidRDefault="004C6762" w:rsidP="004C6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762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4C6762" w:rsidRPr="004C6762" w:rsidRDefault="004C6762" w:rsidP="004C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4C6762">
        <w:rPr>
          <w:rFonts w:ascii="Arial" w:eastAsia="Times New Roman" w:hAnsi="Arial" w:cs="Arial"/>
          <w:color w:val="000000"/>
          <w:sz w:val="18"/>
          <w:szCs w:val="18"/>
        </w:rPr>
        <w:t>Sennelier</w:t>
      </w:r>
      <w:proofErr w:type="spellEnd"/>
      <w:r w:rsidRPr="004C6762">
        <w:rPr>
          <w:rFonts w:ascii="Arial" w:eastAsia="Times New Roman" w:hAnsi="Arial" w:cs="Arial"/>
          <w:color w:val="000000"/>
          <w:sz w:val="18"/>
          <w:szCs w:val="18"/>
        </w:rPr>
        <w:t xml:space="preserve"> is a soft pastel used in the final stages of a painting most often.  They have wonderful coverage and lay down a thick layer of pastel.</w:t>
      </w:r>
    </w:p>
    <w:p w:rsidR="004C6762" w:rsidRPr="004C6762" w:rsidRDefault="004C6762" w:rsidP="004C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6" w:tgtFrame="_blank" w:history="1">
        <w:r w:rsidRPr="004C6762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https://www.dickblick.com/items/sennelier-soft-pastel-set-assorted-colors-set-of-30-half-sticks/</w:t>
        </w:r>
      </w:hyperlink>
    </w:p>
    <w:p w:rsidR="004C6762" w:rsidRPr="004C6762" w:rsidRDefault="004C6762" w:rsidP="004C6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762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4C6762" w:rsidRPr="004C6762" w:rsidRDefault="004C6762" w:rsidP="004C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C6762">
        <w:rPr>
          <w:rFonts w:ascii="Arial" w:eastAsia="Times New Roman" w:hAnsi="Arial" w:cs="Arial"/>
          <w:color w:val="000000"/>
          <w:sz w:val="18"/>
          <w:szCs w:val="18"/>
        </w:rPr>
        <w:t>PAPERS for liquid underpainting </w:t>
      </w:r>
    </w:p>
    <w:p w:rsidR="004C6762" w:rsidRPr="004C6762" w:rsidRDefault="004C6762" w:rsidP="004C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C6762">
        <w:rPr>
          <w:rFonts w:ascii="Arial" w:eastAsia="Times New Roman" w:hAnsi="Arial" w:cs="Arial"/>
          <w:color w:val="000000"/>
          <w:sz w:val="18"/>
          <w:szCs w:val="18"/>
        </w:rPr>
        <w:t> There is an assortment of papers on the market that come off white and toned.  I will recommend ones that can be wet for underpainting with alcohol or water.  Here is one to start.  </w:t>
      </w:r>
    </w:p>
    <w:p w:rsidR="004C6762" w:rsidRPr="004C6762" w:rsidRDefault="004C6762" w:rsidP="004C6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762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4C6762" w:rsidRPr="004C6762" w:rsidRDefault="004C6762" w:rsidP="004C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4C6762">
        <w:rPr>
          <w:rFonts w:ascii="Arial" w:eastAsia="Times New Roman" w:hAnsi="Arial" w:cs="Arial"/>
          <w:color w:val="000000"/>
          <w:sz w:val="18"/>
          <w:szCs w:val="18"/>
        </w:rPr>
        <w:t>Uart</w:t>
      </w:r>
      <w:proofErr w:type="spellEnd"/>
      <w:r w:rsidRPr="004C6762">
        <w:rPr>
          <w:rFonts w:ascii="Arial" w:eastAsia="Times New Roman" w:hAnsi="Arial" w:cs="Arial"/>
          <w:color w:val="000000"/>
          <w:sz w:val="18"/>
          <w:szCs w:val="18"/>
        </w:rPr>
        <w:t xml:space="preserve"> is a coated paper that has grit.  It is a good one to start with and use forever.  Comes in a pad, 9x12 400 grit.</w:t>
      </w:r>
    </w:p>
    <w:p w:rsidR="004C6762" w:rsidRPr="004C6762" w:rsidRDefault="004C6762" w:rsidP="004C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7" w:tgtFrame="_blank" w:history="1">
        <w:r w:rsidRPr="004C6762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https://www.dickblick.com/products/uart-premium-sanded-pastel-paper-pads/</w:t>
        </w:r>
      </w:hyperlink>
    </w:p>
    <w:p w:rsidR="004C6762" w:rsidRPr="004C6762" w:rsidRDefault="004C6762" w:rsidP="004C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4C6762">
        <w:rPr>
          <w:rFonts w:ascii="Arial" w:eastAsia="Times New Roman" w:hAnsi="Arial" w:cs="Arial"/>
          <w:color w:val="000000"/>
          <w:sz w:val="20"/>
          <w:szCs w:val="20"/>
        </w:rPr>
        <w:t>Uart</w:t>
      </w:r>
      <w:proofErr w:type="spellEnd"/>
      <w:r w:rsidRPr="004C6762">
        <w:rPr>
          <w:rFonts w:ascii="Arial" w:eastAsia="Times New Roman" w:hAnsi="Arial" w:cs="Arial"/>
          <w:color w:val="000000"/>
          <w:sz w:val="20"/>
          <w:szCs w:val="20"/>
        </w:rPr>
        <w:t xml:space="preserve"> boards</w:t>
      </w:r>
    </w:p>
    <w:p w:rsidR="004C6762" w:rsidRPr="004C6762" w:rsidRDefault="004C6762" w:rsidP="004C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8" w:tgtFrame="_blank" w:history="1">
        <w:r w:rsidRPr="004C6762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https://www.dickblick.com/products/uart-premium-sanded-pastel-paper-boards/</w:t>
        </w:r>
      </w:hyperlink>
    </w:p>
    <w:p w:rsidR="004C6762" w:rsidRPr="004C6762" w:rsidRDefault="004C6762" w:rsidP="004C6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762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4C6762" w:rsidRPr="004C6762" w:rsidRDefault="004C6762" w:rsidP="004C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C6762">
        <w:rPr>
          <w:rFonts w:ascii="Arial" w:eastAsia="Times New Roman" w:hAnsi="Arial" w:cs="Arial"/>
          <w:color w:val="000000"/>
          <w:sz w:val="18"/>
          <w:szCs w:val="18"/>
        </w:rPr>
        <w:t>Sketchbook or notebook for drawing and planning.</w:t>
      </w:r>
    </w:p>
    <w:p w:rsidR="004C6762" w:rsidRPr="004C6762" w:rsidRDefault="004C6762" w:rsidP="004C6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762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4C6762" w:rsidRPr="004C6762" w:rsidRDefault="004C6762" w:rsidP="004C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4C6762">
        <w:rPr>
          <w:rFonts w:ascii="Arial" w:eastAsia="Times New Roman" w:hAnsi="Arial" w:cs="Arial"/>
          <w:color w:val="000000"/>
          <w:sz w:val="18"/>
          <w:szCs w:val="18"/>
        </w:rPr>
        <w:t>Tombow</w:t>
      </w:r>
      <w:proofErr w:type="spellEnd"/>
      <w:r w:rsidRPr="004C6762">
        <w:rPr>
          <w:rFonts w:ascii="Arial" w:eastAsia="Times New Roman" w:hAnsi="Arial" w:cs="Arial"/>
          <w:color w:val="000000"/>
          <w:sz w:val="18"/>
          <w:szCs w:val="18"/>
        </w:rPr>
        <w:t xml:space="preserve"> Markers- 3 values 75, 55, 35</w:t>
      </w:r>
      <w:proofErr w:type="gramStart"/>
      <w:r w:rsidRPr="004C6762">
        <w:rPr>
          <w:rFonts w:ascii="Arial" w:eastAsia="Times New Roman" w:hAnsi="Arial" w:cs="Arial"/>
          <w:color w:val="000000"/>
          <w:sz w:val="18"/>
          <w:szCs w:val="18"/>
        </w:rPr>
        <w:t>,15</w:t>
      </w:r>
      <w:proofErr w:type="gramEnd"/>
    </w:p>
    <w:p w:rsidR="004C6762" w:rsidRPr="004C6762" w:rsidRDefault="004C6762" w:rsidP="004C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9" w:tgtFrame="_blank" w:history="1">
        <w:r w:rsidRPr="004C6762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https://www.dickblick.com/products/tombow-dual-brush-pens/</w:t>
        </w:r>
      </w:hyperlink>
    </w:p>
    <w:p w:rsidR="004C6762" w:rsidRPr="004C6762" w:rsidRDefault="004C6762" w:rsidP="004C6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762">
        <w:rPr>
          <w:rFonts w:ascii="Arial" w:eastAsia="Times New Roman" w:hAnsi="Arial" w:cs="Arial"/>
          <w:color w:val="222222"/>
          <w:sz w:val="24"/>
          <w:szCs w:val="24"/>
        </w:rPr>
        <w:lastRenderedPageBreak/>
        <w:br/>
      </w:r>
    </w:p>
    <w:p w:rsidR="004C6762" w:rsidRPr="004C6762" w:rsidRDefault="004C6762" w:rsidP="004C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C6762">
        <w:rPr>
          <w:rFonts w:ascii="Arial" w:eastAsia="Times New Roman" w:hAnsi="Arial" w:cs="Arial"/>
          <w:color w:val="000000"/>
          <w:sz w:val="18"/>
          <w:szCs w:val="18"/>
        </w:rPr>
        <w:t>Backboard -</w:t>
      </w:r>
      <w:proofErr w:type="gramStart"/>
      <w:r w:rsidRPr="004C6762">
        <w:rPr>
          <w:rFonts w:ascii="Arial" w:eastAsia="Times New Roman" w:hAnsi="Arial" w:cs="Arial"/>
          <w:color w:val="000000"/>
          <w:sz w:val="18"/>
          <w:szCs w:val="18"/>
        </w:rPr>
        <w:t>  a</w:t>
      </w:r>
      <w:proofErr w:type="gramEnd"/>
      <w:r w:rsidRPr="004C6762">
        <w:rPr>
          <w:rFonts w:ascii="Arial" w:eastAsia="Times New Roman" w:hAnsi="Arial" w:cs="Arial"/>
          <w:color w:val="000000"/>
          <w:sz w:val="18"/>
          <w:szCs w:val="18"/>
        </w:rPr>
        <w:t xml:space="preserve"> foam or gator board 16x20 for mounting paper.  At least bigger than the paper you will be working on.</w:t>
      </w:r>
    </w:p>
    <w:p w:rsidR="004C6762" w:rsidRPr="004C6762" w:rsidRDefault="004C6762" w:rsidP="004C6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762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4C6762" w:rsidRPr="004C6762" w:rsidRDefault="004C6762" w:rsidP="004C6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C6762">
        <w:rPr>
          <w:rFonts w:ascii="Arial" w:eastAsia="Times New Roman" w:hAnsi="Arial" w:cs="Arial"/>
          <w:color w:val="000000"/>
          <w:sz w:val="18"/>
          <w:szCs w:val="18"/>
        </w:rPr>
        <w:t>Artist Tape - used to attach your work surface to the board.</w:t>
      </w:r>
    </w:p>
    <w:p w:rsidR="004C6762" w:rsidRPr="004C6762" w:rsidRDefault="004C6762" w:rsidP="004C67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4C6762">
        <w:rPr>
          <w:rFonts w:ascii="Arial" w:eastAsia="Times New Roman" w:hAnsi="Arial" w:cs="Arial"/>
          <w:color w:val="000000"/>
          <w:sz w:val="18"/>
          <w:szCs w:val="18"/>
        </w:rPr>
        <w:t>Rubbing Alcohol from your local grocery or pharmacy.  This is used to dilute pastels and works wonderfully for underpainting.</w:t>
      </w:r>
    </w:p>
    <w:p w:rsidR="004C6762" w:rsidRPr="004C6762" w:rsidRDefault="004C6762" w:rsidP="004C67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4C6762" w:rsidRPr="004C6762" w:rsidRDefault="004C6762" w:rsidP="004C67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4C6762">
        <w:rPr>
          <w:rFonts w:ascii="Arial" w:eastAsia="Times New Roman" w:hAnsi="Arial" w:cs="Arial"/>
          <w:color w:val="000000"/>
          <w:sz w:val="18"/>
          <w:szCs w:val="18"/>
        </w:rPr>
        <w:t>Small container for alcohol</w:t>
      </w:r>
    </w:p>
    <w:p w:rsidR="004C6762" w:rsidRPr="004C6762" w:rsidRDefault="004C6762" w:rsidP="004C67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4C6762" w:rsidRPr="004C6762" w:rsidRDefault="004C6762" w:rsidP="004C67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4C6762">
        <w:rPr>
          <w:rFonts w:ascii="Arial" w:eastAsia="Times New Roman" w:hAnsi="Arial" w:cs="Arial"/>
          <w:color w:val="000000"/>
          <w:sz w:val="18"/>
          <w:szCs w:val="18"/>
        </w:rPr>
        <w:t>Old bristle brush ½” to 1” wide.  </w:t>
      </w:r>
    </w:p>
    <w:p w:rsidR="004C6762" w:rsidRPr="004C6762" w:rsidRDefault="004C6762" w:rsidP="004C67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4C6762" w:rsidRPr="004C6762" w:rsidRDefault="004C6762" w:rsidP="004C67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4C6762">
        <w:rPr>
          <w:rFonts w:ascii="Arial" w:eastAsia="Times New Roman" w:hAnsi="Arial" w:cs="Arial"/>
          <w:color w:val="000000"/>
          <w:sz w:val="18"/>
          <w:szCs w:val="18"/>
        </w:rPr>
        <w:t>Cover for table and floor- old towels, paper</w:t>
      </w:r>
    </w:p>
    <w:p w:rsidR="004C6762" w:rsidRPr="004C6762" w:rsidRDefault="004C6762" w:rsidP="004C67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4C6762" w:rsidRPr="004C6762" w:rsidRDefault="004C6762" w:rsidP="004C67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4C6762">
        <w:rPr>
          <w:rFonts w:ascii="Arial" w:eastAsia="Times New Roman" w:hAnsi="Arial" w:cs="Arial"/>
          <w:color w:val="000000"/>
          <w:sz w:val="18"/>
          <w:szCs w:val="18"/>
        </w:rPr>
        <w:t>Paper towels for wiping pastels</w:t>
      </w:r>
    </w:p>
    <w:p w:rsidR="004C6762" w:rsidRPr="004C6762" w:rsidRDefault="004C6762" w:rsidP="004C67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4C6762" w:rsidRPr="004C6762" w:rsidRDefault="004C6762" w:rsidP="004C67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4C6762">
        <w:rPr>
          <w:rFonts w:ascii="Arial" w:eastAsia="Times New Roman" w:hAnsi="Arial" w:cs="Arial"/>
          <w:color w:val="000000"/>
          <w:sz w:val="18"/>
          <w:szCs w:val="18"/>
        </w:rPr>
        <w:t>Huggies or wet rag for wiping hands</w:t>
      </w:r>
    </w:p>
    <w:p w:rsidR="004C6762" w:rsidRPr="004C6762" w:rsidRDefault="004C6762" w:rsidP="004C67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4C6762" w:rsidRPr="004C6762" w:rsidRDefault="004C6762" w:rsidP="004C67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4C6762">
        <w:rPr>
          <w:rFonts w:ascii="Arial" w:eastAsia="Times New Roman" w:hAnsi="Arial" w:cs="Arial"/>
          <w:color w:val="000000"/>
          <w:sz w:val="18"/>
          <w:szCs w:val="18"/>
        </w:rPr>
        <w:t>Possible reference photos with good shapes and values.  I will have some to share as well.</w:t>
      </w:r>
    </w:p>
    <w:p w:rsidR="004C6762" w:rsidRPr="004C6762" w:rsidRDefault="004C6762" w:rsidP="004C67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4C6762" w:rsidRPr="004C6762" w:rsidRDefault="004C6762" w:rsidP="004C67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4C6762">
        <w:rPr>
          <w:rFonts w:ascii="Arial" w:eastAsia="Times New Roman" w:hAnsi="Arial" w:cs="Arial"/>
          <w:color w:val="000000"/>
          <w:sz w:val="18"/>
          <w:szCs w:val="18"/>
        </w:rPr>
        <w:t>Gloves optional</w:t>
      </w:r>
    </w:p>
    <w:p w:rsidR="00971FBD" w:rsidRDefault="004C6762"/>
    <w:sectPr w:rsidR="00971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62"/>
    <w:rsid w:val="00002B05"/>
    <w:rsid w:val="002D46CD"/>
    <w:rsid w:val="004C6762"/>
    <w:rsid w:val="00C8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4A4DA-3886-4E10-8DCE-2017DF3C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ABA"/>
    <w:rPr>
      <w:rFonts w:ascii="Cambria" w:hAnsi="Cambri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2ABA"/>
    <w:pPr>
      <w:spacing w:after="0" w:line="36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2ABA"/>
    <w:rPr>
      <w:rFonts w:ascii="Cambria" w:eastAsiaTheme="majorEastAsia" w:hAnsi="Cambria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4C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C6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1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ckblick.com/products/uart-premium-sanded-pastel-paper-board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ickblick.com/products/uart-premium-sanded-pastel-paper-pa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ckblick.com/items/sennelier-soft-pastel-set-assorted-colors-set-of-30-half-stick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ickblick.com/items/prismacolor-nupastel-color-stick-set-assorted-colors-set-of-36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dickblick.com/items/rembrandt-soft-pastel-set-assorted-colors-half-sticks-set-30/" TargetMode="External"/><Relationship Id="rId9" Type="http://schemas.openxmlformats.org/officeDocument/2006/relationships/hyperlink" Target="https://www.dickblick.com/products/tombow-dual-brush-pe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Lindsey</dc:creator>
  <cp:keywords/>
  <dc:description/>
  <cp:lastModifiedBy>Margaret Lindsey</cp:lastModifiedBy>
  <cp:revision>1</cp:revision>
  <dcterms:created xsi:type="dcterms:W3CDTF">2022-01-12T01:58:00Z</dcterms:created>
  <dcterms:modified xsi:type="dcterms:W3CDTF">2022-01-12T02:00:00Z</dcterms:modified>
</cp:coreProperties>
</file>